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650" w:tblpY="611"/>
        <w:tblOverlap w:val="never"/>
        <w:tblW w:w="11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204085" cy="2882900"/>
                  <wp:effectExtent l="0" t="0" r="5715" b="1270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2882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姓名：于瀚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624040001</w:t>
            </w:r>
          </w:p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基金从业资格：A20201014011334</w:t>
            </w:r>
          </w:p>
        </w:tc>
        <w:tc>
          <w:tcPr>
            <w:tcW w:w="3690" w:type="dxa"/>
          </w:tcPr>
          <w:p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127250" cy="2930525"/>
                  <wp:effectExtent l="0" t="0" r="6350" b="317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45" r="8636" b="15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2930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姓名：刘超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625010001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基金从业资格：A20220628002552</w:t>
            </w:r>
          </w:p>
        </w:tc>
        <w:tc>
          <w:tcPr>
            <w:tcW w:w="3720" w:type="dxa"/>
          </w:tcPr>
          <w:p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117725" cy="2917825"/>
                  <wp:effectExtent l="0" t="0" r="15875" b="158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291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姓名：宋建宁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</w:t>
            </w:r>
            <w:r>
              <w:rPr>
                <w:rFonts w:hint="eastAsia"/>
                <w:sz w:val="24"/>
                <w:lang w:val="en-US" w:eastAsia="zh-CN"/>
              </w:rPr>
              <w:t>00625010002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基金从业资格：A20201016008432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D07DF"/>
    <w:rsid w:val="380458BE"/>
    <w:rsid w:val="52773BA9"/>
    <w:rsid w:val="5C610019"/>
    <w:rsid w:val="621D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2024-04-01T06:38:00Z</dcterms:created>
  <dc:creator>Administrator</dc:creator>
  <cp:lastModifiedBy>LHJ</cp:lastModifiedBy>
  <dcterms:modified xsi:type="dcterms:W3CDTF">2025-04-03T06:48:49Z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BEAE24651E0841AE8A3E9E1F674D8D89</vt:lpwstr>
  </property>
</Properties>
</file>